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7BD4" w:rsidRPr="005C6EBD" w:rsidRDefault="00157BD4" w:rsidP="00157BD4">
      <w:pPr>
        <w:jc w:val="center"/>
        <w:rPr>
          <w:rFonts w:ascii="Arial" w:eastAsia="Arial" w:hAnsi="Arial" w:cs="Arial"/>
          <w:sz w:val="20"/>
          <w:szCs w:val="20"/>
        </w:rPr>
      </w:pPr>
      <w:r w:rsidRPr="005C6EBD">
        <w:rPr>
          <w:noProof/>
          <w:sz w:val="20"/>
          <w:szCs w:val="20"/>
        </w:rPr>
        <w:drawing>
          <wp:anchor distT="114300" distB="114300" distL="114300" distR="114300" simplePos="0" relativeHeight="251659264" behindDoc="0" locked="0" layoutInCell="1" allowOverlap="1" wp14:anchorId="27959D63" wp14:editId="31C3A087">
            <wp:simplePos x="0" y="0"/>
            <wp:positionH relativeFrom="column">
              <wp:posOffset>24765</wp:posOffset>
            </wp:positionH>
            <wp:positionV relativeFrom="paragraph">
              <wp:posOffset>29845</wp:posOffset>
            </wp:positionV>
            <wp:extent cx="967105" cy="9671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EBD">
        <w:rPr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 wp14:anchorId="38F23269" wp14:editId="3E84B80B">
            <wp:simplePos x="0" y="0"/>
            <wp:positionH relativeFrom="column">
              <wp:posOffset>2882265</wp:posOffset>
            </wp:positionH>
            <wp:positionV relativeFrom="paragraph">
              <wp:posOffset>-372745</wp:posOffset>
            </wp:positionV>
            <wp:extent cx="857250" cy="813435"/>
            <wp:effectExtent l="0" t="0" r="0" b="571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BD4" w:rsidRPr="005C6EBD" w:rsidRDefault="00157BD4" w:rsidP="00157BD4">
      <w:pPr>
        <w:rPr>
          <w:sz w:val="20"/>
          <w:szCs w:val="20"/>
        </w:rPr>
      </w:pPr>
    </w:p>
    <w:p w:rsidR="00157BD4" w:rsidRPr="005C6EBD" w:rsidRDefault="00157BD4" w:rsidP="00157BD4">
      <w:pPr>
        <w:keepNext/>
        <w:jc w:val="center"/>
        <w:outlineLvl w:val="0"/>
      </w:pPr>
      <w:r w:rsidRPr="005C6EBD">
        <w:t xml:space="preserve">             </w:t>
      </w:r>
    </w:p>
    <w:p w:rsidR="00157BD4" w:rsidRPr="005C6EBD" w:rsidRDefault="00157BD4" w:rsidP="00157BD4">
      <w:pPr>
        <w:keepNext/>
        <w:outlineLvl w:val="0"/>
      </w:pPr>
      <w:r w:rsidRPr="005C6EBD">
        <w:t xml:space="preserve">            Ministero dell’Istruzione, dell’Università e della Ricerca</w:t>
      </w:r>
    </w:p>
    <w:p w:rsidR="00157BD4" w:rsidRPr="005C6EBD" w:rsidRDefault="00157BD4" w:rsidP="00157BD4">
      <w:pPr>
        <w:keepNext/>
        <w:outlineLvl w:val="0"/>
        <w:rPr>
          <w:rFonts w:ascii="Arial" w:eastAsia="Arial" w:hAnsi="Arial" w:cs="Arial"/>
        </w:rPr>
      </w:pPr>
      <w:r w:rsidRPr="005C6EBD">
        <w:rPr>
          <w:rFonts w:ascii="Arial" w:eastAsia="Arial" w:hAnsi="Arial" w:cs="Arial"/>
        </w:rPr>
        <w:t xml:space="preserve">                           </w:t>
      </w:r>
      <w:r w:rsidRPr="005C6EBD">
        <w:rPr>
          <w:rFonts w:ascii="Arial" w:eastAsia="Arial" w:hAnsi="Arial" w:cs="Arial"/>
          <w:b/>
          <w:sz w:val="32"/>
          <w:szCs w:val="32"/>
        </w:rPr>
        <w:t xml:space="preserve">   C.P.I.A. 1 NOVARA</w:t>
      </w:r>
    </w:p>
    <w:p w:rsidR="00157BD4" w:rsidRPr="005C6EBD" w:rsidRDefault="00157BD4" w:rsidP="00157BD4">
      <w:pPr>
        <w:keepNext/>
        <w:outlineLvl w:val="0"/>
        <w:rPr>
          <w:rFonts w:ascii="Arial" w:eastAsia="Arial" w:hAnsi="Arial" w:cs="Arial"/>
          <w:sz w:val="28"/>
          <w:szCs w:val="28"/>
        </w:rPr>
      </w:pPr>
      <w:r w:rsidRPr="005C6EBD">
        <w:rPr>
          <w:rFonts w:ascii="Arial" w:eastAsia="Arial" w:hAnsi="Arial" w:cs="Arial"/>
          <w:sz w:val="28"/>
          <w:szCs w:val="28"/>
        </w:rPr>
        <w:t xml:space="preserve">      CENTRO PROVINCIALE ISTRUZIONE ADULTI</w:t>
      </w:r>
    </w:p>
    <w:p w:rsidR="00157BD4" w:rsidRPr="005C6EBD" w:rsidRDefault="00157BD4" w:rsidP="00157BD4">
      <w:pPr>
        <w:keepNext/>
        <w:outlineLvl w:val="0"/>
        <w:rPr>
          <w:rFonts w:ascii="Arial" w:eastAsia="Arial" w:hAnsi="Arial" w:cs="Arial"/>
          <w:sz w:val="20"/>
          <w:szCs w:val="20"/>
        </w:rPr>
      </w:pPr>
      <w:r w:rsidRPr="005C6EBD">
        <w:rPr>
          <w:rFonts w:ascii="Arial" w:eastAsia="Arial" w:hAnsi="Arial" w:cs="Arial"/>
          <w:sz w:val="20"/>
          <w:szCs w:val="20"/>
        </w:rPr>
        <w:t xml:space="preserve">                       Via Aquileia n.1 - 28100 </w:t>
      </w:r>
      <w:r w:rsidRPr="005C6EBD">
        <w:rPr>
          <w:rFonts w:ascii="Arial" w:eastAsia="Arial" w:hAnsi="Arial" w:cs="Arial"/>
          <w:b/>
          <w:sz w:val="20"/>
          <w:szCs w:val="20"/>
        </w:rPr>
        <w:t>Novara</w:t>
      </w:r>
      <w:r w:rsidRPr="005C6EBD">
        <w:rPr>
          <w:rFonts w:ascii="Arial" w:eastAsia="Arial" w:hAnsi="Arial" w:cs="Arial"/>
          <w:sz w:val="20"/>
          <w:szCs w:val="20"/>
        </w:rPr>
        <w:t xml:space="preserve"> - tel. 0321 431020</w:t>
      </w:r>
    </w:p>
    <w:p w:rsidR="00157BD4" w:rsidRPr="005C6EBD" w:rsidRDefault="00157BD4" w:rsidP="00157BD4">
      <w:pPr>
        <w:jc w:val="center"/>
        <w:rPr>
          <w:rFonts w:ascii="Arial" w:eastAsia="Arial" w:hAnsi="Arial" w:cs="Arial"/>
          <w:sz w:val="20"/>
          <w:szCs w:val="20"/>
        </w:rPr>
      </w:pPr>
      <w:r w:rsidRPr="005C6EBD">
        <w:rPr>
          <w:rFonts w:ascii="Arial" w:eastAsia="Arial" w:hAnsi="Arial" w:cs="Arial"/>
          <w:sz w:val="20"/>
          <w:szCs w:val="20"/>
        </w:rPr>
        <w:t xml:space="preserve">              cod. </w:t>
      </w:r>
      <w:proofErr w:type="spellStart"/>
      <w:r w:rsidRPr="005C6EBD">
        <w:rPr>
          <w:rFonts w:ascii="Arial" w:eastAsia="Arial" w:hAnsi="Arial" w:cs="Arial"/>
          <w:sz w:val="20"/>
          <w:szCs w:val="20"/>
        </w:rPr>
        <w:t>fisc</w:t>
      </w:r>
      <w:proofErr w:type="spellEnd"/>
      <w:r w:rsidRPr="005C6EBD">
        <w:rPr>
          <w:rFonts w:ascii="Arial" w:eastAsia="Arial" w:hAnsi="Arial" w:cs="Arial"/>
          <w:sz w:val="20"/>
          <w:szCs w:val="20"/>
        </w:rPr>
        <w:t xml:space="preserve">. 94073720032  cod. min. NOMM188009 - sito web </w:t>
      </w:r>
      <w:hyperlink r:id="rId9" w:history="1">
        <w:r w:rsidRPr="005C6EBD"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www.cpianovara.edu.it</w:t>
        </w:r>
      </w:hyperlink>
    </w:p>
    <w:p w:rsidR="00157BD4" w:rsidRDefault="00157BD4" w:rsidP="00157BD4">
      <w:pPr>
        <w:jc w:val="center"/>
        <w:rPr>
          <w:rFonts w:ascii="Arial" w:eastAsia="Arial" w:hAnsi="Arial" w:cs="Arial"/>
          <w:sz w:val="20"/>
          <w:szCs w:val="20"/>
        </w:rPr>
      </w:pPr>
      <w:r w:rsidRPr="005C6EBD">
        <w:rPr>
          <w:rFonts w:ascii="Arial" w:eastAsia="Arial" w:hAnsi="Arial" w:cs="Arial"/>
          <w:sz w:val="20"/>
          <w:szCs w:val="20"/>
        </w:rPr>
        <w:t xml:space="preserve">              e-mail: </w:t>
      </w:r>
      <w:hyperlink r:id="rId10" w:history="1">
        <w:r w:rsidRPr="005C6EBD">
          <w:rPr>
            <w:rFonts w:ascii="Arial" w:eastAsia="Arial" w:hAnsi="Arial" w:cs="Arial"/>
            <w:color w:val="0000FF"/>
            <w:sz w:val="20"/>
            <w:szCs w:val="20"/>
            <w:u w:val="single"/>
          </w:rPr>
          <w:t>nomm188009@istruzione.it</w:t>
        </w:r>
      </w:hyperlink>
      <w:r w:rsidRPr="005C6E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C6EBD">
        <w:rPr>
          <w:rFonts w:ascii="Arial" w:eastAsia="Arial" w:hAnsi="Arial" w:cs="Arial"/>
          <w:sz w:val="20"/>
          <w:szCs w:val="20"/>
        </w:rPr>
        <w:t>pec</w:t>
      </w:r>
      <w:proofErr w:type="spellEnd"/>
      <w:r w:rsidRPr="005C6EBD">
        <w:rPr>
          <w:rFonts w:ascii="Arial" w:eastAsia="Arial" w:hAnsi="Arial" w:cs="Arial"/>
          <w:sz w:val="20"/>
          <w:szCs w:val="20"/>
        </w:rPr>
        <w:t xml:space="preserve">: </w:t>
      </w:r>
      <w:hyperlink r:id="rId11" w:history="1">
        <w:r w:rsidRPr="005C6EBD">
          <w:rPr>
            <w:rFonts w:ascii="Arial" w:eastAsia="Arial" w:hAnsi="Arial" w:cs="Arial"/>
            <w:color w:val="0000FF"/>
            <w:sz w:val="20"/>
            <w:szCs w:val="20"/>
            <w:u w:val="single"/>
          </w:rPr>
          <w:t>nomm188009@pec.istruzione.it</w:t>
        </w:r>
      </w:hyperlink>
      <w:r w:rsidRPr="005C6EBD">
        <w:rPr>
          <w:rFonts w:ascii="Arial" w:eastAsia="Arial" w:hAnsi="Arial" w:cs="Arial"/>
          <w:sz w:val="20"/>
          <w:szCs w:val="20"/>
        </w:rPr>
        <w:t xml:space="preserve"> </w:t>
      </w:r>
    </w:p>
    <w:p w:rsidR="00E35A3B" w:rsidRDefault="00E35A3B">
      <w:pPr>
        <w:pStyle w:val="Normale1"/>
        <w:rPr>
          <w:rFonts w:ascii="Tahoma" w:eastAsia="Tahoma" w:hAnsi="Tahoma" w:cs="Tahoma"/>
          <w:sz w:val="32"/>
          <w:szCs w:val="32"/>
        </w:rPr>
      </w:pPr>
    </w:p>
    <w:p w:rsidR="00E35A3B" w:rsidRPr="00CC3972" w:rsidRDefault="00CC3972">
      <w:pPr>
        <w:pStyle w:val="Normale1"/>
        <w:jc w:val="center"/>
        <w:rPr>
          <w:rFonts w:asciiTheme="majorHAnsi" w:eastAsia="Tahoma" w:hAnsiTheme="majorHAnsi" w:cstheme="majorHAnsi"/>
          <w:b/>
        </w:rPr>
      </w:pPr>
      <w:r w:rsidRPr="00CC3972">
        <w:rPr>
          <w:rFonts w:asciiTheme="majorHAnsi" w:eastAsia="Tahoma" w:hAnsiTheme="majorHAnsi" w:cstheme="majorHAnsi"/>
          <w:b/>
        </w:rPr>
        <w:t>RELAZIONE FINALE DISCIPLINARE</w:t>
      </w:r>
      <w:r>
        <w:rPr>
          <w:rFonts w:asciiTheme="majorHAnsi" w:eastAsia="Tahoma" w:hAnsiTheme="majorHAnsi" w:cstheme="majorHAnsi"/>
          <w:b/>
        </w:rPr>
        <w:t xml:space="preserve"> A.S. ………………</w:t>
      </w:r>
    </w:p>
    <w:p w:rsidR="00CC3972" w:rsidRPr="00157BD4" w:rsidRDefault="00CC3972">
      <w:pPr>
        <w:pStyle w:val="Normale1"/>
        <w:jc w:val="center"/>
        <w:rPr>
          <w:rFonts w:asciiTheme="majorHAnsi" w:eastAsia="Tahoma" w:hAnsiTheme="majorHAnsi" w:cstheme="majorHAnsi"/>
          <w:sz w:val="22"/>
          <w:szCs w:val="22"/>
        </w:rPr>
      </w:pPr>
    </w:p>
    <w:tbl>
      <w:tblPr>
        <w:tblStyle w:val="a"/>
        <w:tblW w:w="69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5"/>
        <w:gridCol w:w="5031"/>
      </w:tblGrid>
      <w:tr w:rsidR="00E35A3B" w:rsidRPr="00157BD4" w:rsidTr="00E16551">
        <w:trPr>
          <w:jc w:val="center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165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b/>
                <w:sz w:val="22"/>
                <w:szCs w:val="22"/>
              </w:rPr>
            </w:pPr>
            <w:r w:rsidRPr="00157BD4">
              <w:rPr>
                <w:rFonts w:asciiTheme="majorHAnsi" w:eastAsia="Times" w:hAnsiTheme="majorHAnsi" w:cstheme="majorHAnsi"/>
                <w:b/>
                <w:sz w:val="22"/>
                <w:szCs w:val="22"/>
              </w:rPr>
              <w:t>Materia</w:t>
            </w:r>
          </w:p>
        </w:tc>
        <w:tc>
          <w:tcPr>
            <w:tcW w:w="5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35A3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</w:tc>
      </w:tr>
      <w:tr w:rsidR="00E35A3B" w:rsidRPr="00157BD4" w:rsidTr="00E16551">
        <w:trPr>
          <w:jc w:val="center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165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b/>
                <w:sz w:val="22"/>
                <w:szCs w:val="22"/>
              </w:rPr>
            </w:pPr>
            <w:r w:rsidRPr="00157BD4">
              <w:rPr>
                <w:rFonts w:asciiTheme="majorHAnsi" w:eastAsia="Times" w:hAnsiTheme="majorHAnsi" w:cstheme="majorHAnsi"/>
                <w:b/>
                <w:sz w:val="22"/>
                <w:szCs w:val="22"/>
              </w:rPr>
              <w:t>Classe</w:t>
            </w:r>
          </w:p>
        </w:tc>
        <w:tc>
          <w:tcPr>
            <w:tcW w:w="5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35A3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</w:tc>
      </w:tr>
      <w:tr w:rsidR="00E35A3B" w:rsidRPr="00157BD4" w:rsidTr="00E16551">
        <w:trPr>
          <w:jc w:val="center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165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b/>
                <w:sz w:val="22"/>
                <w:szCs w:val="22"/>
              </w:rPr>
            </w:pPr>
            <w:r w:rsidRPr="00157BD4">
              <w:rPr>
                <w:rFonts w:asciiTheme="majorHAnsi" w:eastAsia="Times" w:hAnsiTheme="majorHAnsi" w:cstheme="majorHAnsi"/>
                <w:b/>
                <w:sz w:val="22"/>
                <w:szCs w:val="22"/>
              </w:rPr>
              <w:t>Plesso</w:t>
            </w:r>
          </w:p>
        </w:tc>
        <w:tc>
          <w:tcPr>
            <w:tcW w:w="5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35A3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</w:tc>
      </w:tr>
      <w:tr w:rsidR="00E16551" w:rsidRPr="00157BD4" w:rsidTr="00E16551">
        <w:trPr>
          <w:jc w:val="center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51" w:rsidRPr="00157BD4" w:rsidRDefault="00E165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b/>
                <w:sz w:val="22"/>
                <w:szCs w:val="22"/>
              </w:rPr>
            </w:pPr>
            <w:r w:rsidRPr="00157BD4">
              <w:rPr>
                <w:rFonts w:asciiTheme="majorHAnsi" w:eastAsia="Times" w:hAnsiTheme="majorHAnsi" w:cstheme="majorHAnsi"/>
                <w:b/>
                <w:sz w:val="22"/>
                <w:szCs w:val="22"/>
              </w:rPr>
              <w:t>Docente</w:t>
            </w:r>
          </w:p>
        </w:tc>
        <w:tc>
          <w:tcPr>
            <w:tcW w:w="5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51" w:rsidRPr="00157BD4" w:rsidRDefault="00E165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</w:tc>
      </w:tr>
    </w:tbl>
    <w:p w:rsidR="00E35A3B" w:rsidRPr="00157BD4" w:rsidRDefault="00B61FE8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b/>
          <w:sz w:val="22"/>
          <w:szCs w:val="22"/>
        </w:rPr>
      </w:pPr>
      <w:r w:rsidRPr="00157BD4">
        <w:rPr>
          <w:rFonts w:asciiTheme="majorHAnsi" w:eastAsia="Times" w:hAnsiTheme="majorHAnsi" w:cstheme="majorHAnsi"/>
          <w:b/>
          <w:color w:val="000000"/>
          <w:sz w:val="22"/>
          <w:szCs w:val="22"/>
        </w:rPr>
        <w:br/>
        <w:t xml:space="preserve">Presentazione della Classe </w:t>
      </w:r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E35A3B" w:rsidRPr="00157BD4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35A3B" w:rsidP="0002372D">
            <w:pPr>
              <w:pStyle w:val="NormaleWeb"/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57BD4" w:rsidRPr="00157BD4" w:rsidRDefault="00157BD4" w:rsidP="0002372D">
            <w:pPr>
              <w:pStyle w:val="NormaleWeb"/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57BD4" w:rsidRPr="00157BD4" w:rsidRDefault="00157BD4" w:rsidP="0002372D">
            <w:pPr>
              <w:pStyle w:val="NormaleWeb"/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E35A3B" w:rsidRPr="00157BD4" w:rsidRDefault="00B61FE8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b/>
          <w:sz w:val="22"/>
          <w:szCs w:val="22"/>
        </w:rPr>
      </w:pPr>
      <w:r w:rsidRPr="00157BD4">
        <w:rPr>
          <w:rFonts w:asciiTheme="majorHAnsi" w:eastAsia="Times" w:hAnsiTheme="majorHAnsi" w:cstheme="majorHAnsi"/>
          <w:color w:val="000000"/>
          <w:sz w:val="22"/>
          <w:szCs w:val="22"/>
        </w:rPr>
        <w:br/>
      </w:r>
      <w:r w:rsidRPr="00157BD4">
        <w:rPr>
          <w:rFonts w:asciiTheme="majorHAnsi" w:eastAsia="Times" w:hAnsiTheme="majorHAnsi" w:cstheme="majorHAnsi"/>
          <w:b/>
          <w:color w:val="000000"/>
          <w:sz w:val="22"/>
          <w:szCs w:val="22"/>
        </w:rPr>
        <w:t xml:space="preserve">Attività didattiche </w:t>
      </w:r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E35A3B" w:rsidRPr="00157BD4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BD4" w:rsidRPr="00157BD4" w:rsidRDefault="00157BD4" w:rsidP="00D37C05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:rsidR="00157BD4" w:rsidRPr="00157BD4" w:rsidRDefault="00157BD4" w:rsidP="00D37C05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:rsidR="00157BD4" w:rsidRPr="00157BD4" w:rsidRDefault="00157BD4" w:rsidP="00D37C05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:rsidR="00157BD4" w:rsidRPr="00157BD4" w:rsidRDefault="00157BD4" w:rsidP="00D37C05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</w:tbl>
    <w:p w:rsidR="00E35A3B" w:rsidRPr="00157BD4" w:rsidRDefault="00E35A3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b/>
          <w:sz w:val="22"/>
          <w:szCs w:val="22"/>
        </w:rPr>
      </w:pPr>
    </w:p>
    <w:p w:rsidR="00E35A3B" w:rsidRPr="00157BD4" w:rsidRDefault="00B61FE8">
      <w:pPr>
        <w:pStyle w:val="Normale1"/>
        <w:spacing w:before="100" w:after="100"/>
        <w:rPr>
          <w:rFonts w:asciiTheme="majorHAnsi" w:eastAsia="Times" w:hAnsiTheme="majorHAnsi" w:cstheme="majorHAnsi"/>
          <w:sz w:val="22"/>
          <w:szCs w:val="22"/>
        </w:rPr>
      </w:pPr>
      <w:r w:rsidRPr="00157BD4">
        <w:rPr>
          <w:rFonts w:asciiTheme="majorHAnsi" w:eastAsia="Times" w:hAnsiTheme="majorHAnsi" w:cstheme="majorHAnsi"/>
          <w:b/>
          <w:sz w:val="22"/>
          <w:szCs w:val="22"/>
        </w:rPr>
        <w:t>Gestione della situazione di svantaggio linguistico</w:t>
      </w:r>
    </w:p>
    <w:tbl>
      <w:tblPr>
        <w:tblStyle w:val="a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E35A3B" w:rsidRPr="00157BD4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35A3B" w:rsidP="00E43FDC">
            <w:pPr>
              <w:pStyle w:val="NormaleWeb"/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57BD4" w:rsidRPr="00157BD4" w:rsidRDefault="00157BD4" w:rsidP="00E43FDC">
            <w:pPr>
              <w:pStyle w:val="NormaleWeb"/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57BD4" w:rsidRPr="00157BD4" w:rsidRDefault="00157BD4" w:rsidP="00E43FDC">
            <w:pPr>
              <w:pStyle w:val="NormaleWeb"/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E35A3B" w:rsidRPr="00157BD4" w:rsidRDefault="00E35A3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b/>
          <w:sz w:val="22"/>
          <w:szCs w:val="22"/>
        </w:rPr>
      </w:pPr>
    </w:p>
    <w:p w:rsidR="00E35A3B" w:rsidRPr="00157BD4" w:rsidRDefault="00B61FE8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sz w:val="22"/>
          <w:szCs w:val="22"/>
        </w:rPr>
      </w:pPr>
      <w:r w:rsidRPr="00157BD4">
        <w:rPr>
          <w:rFonts w:asciiTheme="majorHAnsi" w:eastAsia="Times" w:hAnsiTheme="majorHAnsi" w:cstheme="majorHAnsi"/>
          <w:b/>
          <w:color w:val="000000"/>
          <w:sz w:val="22"/>
          <w:szCs w:val="22"/>
        </w:rPr>
        <w:t>Gestione delle situazioni di inserimento</w:t>
      </w:r>
    </w:p>
    <w:tbl>
      <w:tblPr>
        <w:tblStyle w:val="a4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E35A3B" w:rsidRPr="00157BD4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35A3B" w:rsidP="005A52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  <w:p w:rsidR="00157BD4" w:rsidRPr="00157BD4" w:rsidRDefault="00157BD4" w:rsidP="005A524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</w:tc>
      </w:tr>
    </w:tbl>
    <w:p w:rsidR="00E35A3B" w:rsidRPr="00157BD4" w:rsidRDefault="00B61FE8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sz w:val="22"/>
          <w:szCs w:val="22"/>
        </w:rPr>
      </w:pPr>
      <w:bookmarkStart w:id="0" w:name="_GoBack"/>
      <w:bookmarkEnd w:id="0"/>
      <w:r w:rsidRPr="00157BD4">
        <w:rPr>
          <w:rFonts w:asciiTheme="majorHAnsi" w:eastAsia="Times" w:hAnsiTheme="majorHAnsi" w:cstheme="majorHAnsi"/>
          <w:b/>
          <w:color w:val="000000"/>
          <w:sz w:val="22"/>
          <w:szCs w:val="22"/>
        </w:rPr>
        <w:lastRenderedPageBreak/>
        <w:t xml:space="preserve">Attività di recupero </w:t>
      </w:r>
    </w:p>
    <w:tbl>
      <w:tblPr>
        <w:tblStyle w:val="a5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E35A3B" w:rsidRPr="00157BD4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35A3B" w:rsidP="00B139E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  <w:p w:rsidR="00157BD4" w:rsidRPr="00157BD4" w:rsidRDefault="00157BD4" w:rsidP="00B139E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  <w:p w:rsidR="00157BD4" w:rsidRPr="00157BD4" w:rsidRDefault="00157BD4" w:rsidP="00B139E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</w:tc>
      </w:tr>
    </w:tbl>
    <w:p w:rsidR="00E35A3B" w:rsidRPr="00157BD4" w:rsidRDefault="00E35A3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b/>
          <w:sz w:val="22"/>
          <w:szCs w:val="22"/>
        </w:rPr>
      </w:pPr>
    </w:p>
    <w:p w:rsidR="00E35A3B" w:rsidRPr="00157BD4" w:rsidRDefault="00B61FE8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sz w:val="22"/>
          <w:szCs w:val="22"/>
        </w:rPr>
      </w:pPr>
      <w:r w:rsidRPr="00157BD4">
        <w:rPr>
          <w:rFonts w:asciiTheme="majorHAnsi" w:eastAsia="Times" w:hAnsiTheme="majorHAnsi" w:cstheme="majorHAnsi"/>
          <w:b/>
          <w:color w:val="000000"/>
          <w:sz w:val="22"/>
          <w:szCs w:val="22"/>
        </w:rPr>
        <w:t xml:space="preserve">Profitto generale </w:t>
      </w:r>
    </w:p>
    <w:tbl>
      <w:tblPr>
        <w:tblStyle w:val="a6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E35A3B" w:rsidRPr="00157BD4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35A3B" w:rsidP="00F403B1">
            <w:pPr>
              <w:pStyle w:val="NormaleWeb"/>
              <w:spacing w:after="0" w:line="198" w:lineRule="atLeast"/>
              <w:jc w:val="both"/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  <w:p w:rsidR="00157BD4" w:rsidRPr="00157BD4" w:rsidRDefault="00157BD4" w:rsidP="00F403B1">
            <w:pPr>
              <w:pStyle w:val="NormaleWeb"/>
              <w:spacing w:after="0" w:line="198" w:lineRule="atLeast"/>
              <w:jc w:val="both"/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</w:tc>
      </w:tr>
    </w:tbl>
    <w:p w:rsidR="00E35A3B" w:rsidRPr="00157BD4" w:rsidRDefault="00B61FE8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b/>
          <w:sz w:val="22"/>
          <w:szCs w:val="22"/>
        </w:rPr>
      </w:pPr>
      <w:r w:rsidRPr="00157BD4">
        <w:rPr>
          <w:rFonts w:asciiTheme="majorHAnsi" w:eastAsia="Times" w:hAnsiTheme="majorHAnsi" w:cstheme="majorHAnsi"/>
          <w:color w:val="000000"/>
          <w:sz w:val="22"/>
          <w:szCs w:val="22"/>
        </w:rPr>
        <w:br/>
      </w:r>
      <w:r w:rsidRPr="00157BD4">
        <w:rPr>
          <w:rFonts w:asciiTheme="majorHAnsi" w:eastAsia="Times" w:hAnsiTheme="majorHAnsi" w:cstheme="majorHAnsi"/>
          <w:b/>
          <w:color w:val="000000"/>
          <w:sz w:val="22"/>
          <w:szCs w:val="22"/>
        </w:rPr>
        <w:t xml:space="preserve">Strategie e metodologie applicate </w:t>
      </w:r>
    </w:p>
    <w:tbl>
      <w:tblPr>
        <w:tblStyle w:val="a7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E35A3B" w:rsidRPr="00157BD4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35A3B" w:rsidP="0016195E">
            <w:pPr>
              <w:pStyle w:val="TableParagraph"/>
              <w:spacing w:line="276" w:lineRule="auto"/>
              <w:jc w:val="both"/>
              <w:rPr>
                <w:rFonts w:asciiTheme="majorHAnsi" w:eastAsia="Times" w:hAnsiTheme="majorHAnsi" w:cstheme="majorHAnsi"/>
              </w:rPr>
            </w:pPr>
          </w:p>
          <w:p w:rsidR="00157BD4" w:rsidRPr="00157BD4" w:rsidRDefault="00157BD4" w:rsidP="0016195E">
            <w:pPr>
              <w:pStyle w:val="TableParagraph"/>
              <w:spacing w:line="276" w:lineRule="auto"/>
              <w:jc w:val="both"/>
              <w:rPr>
                <w:rFonts w:asciiTheme="majorHAnsi" w:eastAsia="Times" w:hAnsiTheme="majorHAnsi" w:cstheme="majorHAnsi"/>
              </w:rPr>
            </w:pPr>
          </w:p>
          <w:p w:rsidR="00157BD4" w:rsidRPr="00157BD4" w:rsidRDefault="00157BD4" w:rsidP="0016195E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E35A3B" w:rsidRPr="00157BD4" w:rsidRDefault="00E35A3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color w:val="000000"/>
          <w:sz w:val="22"/>
          <w:szCs w:val="22"/>
        </w:rPr>
      </w:pPr>
    </w:p>
    <w:p w:rsidR="00E35A3B" w:rsidRPr="00157BD4" w:rsidRDefault="00B61FE8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b/>
          <w:sz w:val="22"/>
          <w:szCs w:val="22"/>
        </w:rPr>
      </w:pPr>
      <w:r w:rsidRPr="00157BD4">
        <w:rPr>
          <w:rFonts w:asciiTheme="majorHAnsi" w:eastAsia="Times" w:hAnsiTheme="majorHAnsi" w:cstheme="majorHAnsi"/>
          <w:color w:val="000000"/>
          <w:sz w:val="22"/>
          <w:szCs w:val="22"/>
        </w:rPr>
        <w:t xml:space="preserve"> </w:t>
      </w:r>
      <w:r w:rsidRPr="00157BD4">
        <w:rPr>
          <w:rFonts w:asciiTheme="majorHAnsi" w:eastAsia="Times" w:hAnsiTheme="majorHAnsi" w:cstheme="majorHAnsi"/>
          <w:b/>
          <w:color w:val="000000"/>
          <w:sz w:val="22"/>
          <w:szCs w:val="22"/>
        </w:rPr>
        <w:t>Contenuti svolti (UDA)</w:t>
      </w:r>
    </w:p>
    <w:tbl>
      <w:tblPr>
        <w:tblStyle w:val="a8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E35A3B" w:rsidRPr="00157BD4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A3B" w:rsidRPr="00157BD4" w:rsidRDefault="00E35A3B" w:rsidP="00F403B1">
            <w:pPr>
              <w:pStyle w:val="Normale1"/>
              <w:jc w:val="both"/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  <w:p w:rsidR="00157BD4" w:rsidRPr="00157BD4" w:rsidRDefault="00157BD4" w:rsidP="00F403B1">
            <w:pPr>
              <w:pStyle w:val="Normale1"/>
              <w:jc w:val="both"/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  <w:p w:rsidR="00157BD4" w:rsidRPr="00157BD4" w:rsidRDefault="00157BD4" w:rsidP="00F403B1">
            <w:pPr>
              <w:pStyle w:val="Normale1"/>
              <w:jc w:val="both"/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  <w:p w:rsidR="00157BD4" w:rsidRPr="00157BD4" w:rsidRDefault="00157BD4" w:rsidP="00F403B1">
            <w:pPr>
              <w:pStyle w:val="Normale1"/>
              <w:jc w:val="both"/>
              <w:rPr>
                <w:rFonts w:asciiTheme="majorHAnsi" w:eastAsia="Times" w:hAnsiTheme="majorHAnsi" w:cstheme="majorHAnsi"/>
                <w:sz w:val="22"/>
                <w:szCs w:val="22"/>
              </w:rPr>
            </w:pPr>
          </w:p>
          <w:p w:rsidR="00157BD4" w:rsidRPr="00157BD4" w:rsidRDefault="00157BD4" w:rsidP="00F403B1">
            <w:pPr>
              <w:pStyle w:val="Normale1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:rsidR="00E35A3B" w:rsidRPr="00157BD4" w:rsidRDefault="00E35A3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b/>
          <w:sz w:val="22"/>
          <w:szCs w:val="22"/>
        </w:rPr>
      </w:pPr>
    </w:p>
    <w:p w:rsidR="00E35A3B" w:rsidRPr="00157BD4" w:rsidRDefault="00E35A3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b/>
          <w:sz w:val="22"/>
          <w:szCs w:val="22"/>
        </w:rPr>
      </w:pPr>
    </w:p>
    <w:p w:rsidR="008938DF" w:rsidRPr="00157BD4" w:rsidRDefault="00157BD4" w:rsidP="008938D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sz w:val="22"/>
          <w:szCs w:val="22"/>
        </w:rPr>
      </w:pPr>
      <w:r w:rsidRPr="00157BD4">
        <w:rPr>
          <w:rFonts w:asciiTheme="majorHAnsi" w:eastAsia="Times" w:hAnsiTheme="majorHAnsi" w:cstheme="majorHAnsi"/>
          <w:sz w:val="22"/>
          <w:szCs w:val="22"/>
        </w:rPr>
        <w:t xml:space="preserve">LUOGO E DATA ……………                                                  </w:t>
      </w:r>
      <w:r>
        <w:rPr>
          <w:rFonts w:asciiTheme="majorHAnsi" w:eastAsia="Times" w:hAnsiTheme="majorHAnsi" w:cstheme="majorHAnsi"/>
          <w:sz w:val="22"/>
          <w:szCs w:val="22"/>
        </w:rPr>
        <w:t xml:space="preserve">                       </w:t>
      </w:r>
      <w:r w:rsidRPr="00157BD4">
        <w:rPr>
          <w:rFonts w:asciiTheme="majorHAnsi" w:eastAsia="Times" w:hAnsiTheme="majorHAnsi" w:cstheme="majorHAnsi"/>
          <w:sz w:val="22"/>
          <w:szCs w:val="22"/>
        </w:rPr>
        <w:t xml:space="preserve">                     </w:t>
      </w:r>
      <w:r w:rsidR="008938DF" w:rsidRPr="00157BD4">
        <w:rPr>
          <w:rFonts w:asciiTheme="majorHAnsi" w:eastAsia="Times" w:hAnsiTheme="majorHAnsi" w:cstheme="majorHAnsi"/>
          <w:sz w:val="22"/>
          <w:szCs w:val="22"/>
        </w:rPr>
        <w:t xml:space="preserve"> IL DOCENTE</w:t>
      </w:r>
    </w:p>
    <w:p w:rsidR="0016195E" w:rsidRPr="00157BD4" w:rsidRDefault="0016195E" w:rsidP="008938D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eastAsia="Times" w:hAnsiTheme="majorHAnsi" w:cstheme="majorHAnsi"/>
          <w:i/>
          <w:sz w:val="22"/>
          <w:szCs w:val="22"/>
        </w:rPr>
      </w:pPr>
    </w:p>
    <w:sectPr w:rsidR="0016195E" w:rsidRPr="00157BD4" w:rsidSect="00902AA7">
      <w:headerReference w:type="default" r:id="rId12"/>
      <w:pgSz w:w="11906" w:h="16838"/>
      <w:pgMar w:top="1701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34" w:rsidRDefault="00852534" w:rsidP="00E35A3B">
      <w:r>
        <w:separator/>
      </w:r>
    </w:p>
  </w:endnote>
  <w:endnote w:type="continuationSeparator" w:id="0">
    <w:p w:rsidR="00852534" w:rsidRDefault="00852534" w:rsidP="00E3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34" w:rsidRDefault="00852534" w:rsidP="00E35A3B">
      <w:r>
        <w:separator/>
      </w:r>
    </w:p>
  </w:footnote>
  <w:footnote w:type="continuationSeparator" w:id="0">
    <w:p w:rsidR="00852534" w:rsidRDefault="00852534" w:rsidP="00E35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3B" w:rsidRDefault="00E35A3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A3B"/>
    <w:rsid w:val="0002372D"/>
    <w:rsid w:val="0003215E"/>
    <w:rsid w:val="00040A5F"/>
    <w:rsid w:val="0006262E"/>
    <w:rsid w:val="000E2229"/>
    <w:rsid w:val="00115B2A"/>
    <w:rsid w:val="00157BD4"/>
    <w:rsid w:val="0016195E"/>
    <w:rsid w:val="00182BDA"/>
    <w:rsid w:val="001C709E"/>
    <w:rsid w:val="00291890"/>
    <w:rsid w:val="0044482B"/>
    <w:rsid w:val="004A3DE4"/>
    <w:rsid w:val="00556DC3"/>
    <w:rsid w:val="00561F6C"/>
    <w:rsid w:val="005A524A"/>
    <w:rsid w:val="00600900"/>
    <w:rsid w:val="006C2AA9"/>
    <w:rsid w:val="006E3204"/>
    <w:rsid w:val="00804DD4"/>
    <w:rsid w:val="00852534"/>
    <w:rsid w:val="008938DF"/>
    <w:rsid w:val="00902AA7"/>
    <w:rsid w:val="00931B9E"/>
    <w:rsid w:val="009718D8"/>
    <w:rsid w:val="00A92F79"/>
    <w:rsid w:val="00AC64FB"/>
    <w:rsid w:val="00AF64BA"/>
    <w:rsid w:val="00B139EA"/>
    <w:rsid w:val="00B61FE8"/>
    <w:rsid w:val="00BF01CF"/>
    <w:rsid w:val="00C0675A"/>
    <w:rsid w:val="00C61C8F"/>
    <w:rsid w:val="00CC3972"/>
    <w:rsid w:val="00D37C05"/>
    <w:rsid w:val="00D76C9C"/>
    <w:rsid w:val="00E050A8"/>
    <w:rsid w:val="00E16551"/>
    <w:rsid w:val="00E35A3B"/>
    <w:rsid w:val="00E43FDC"/>
    <w:rsid w:val="00F4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DE4"/>
  </w:style>
  <w:style w:type="paragraph" w:styleId="Titolo1">
    <w:name w:val="heading 1"/>
    <w:basedOn w:val="Normale1"/>
    <w:next w:val="Normale1"/>
    <w:rsid w:val="00E35A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35A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35A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35A3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35A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35A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35A3B"/>
  </w:style>
  <w:style w:type="table" w:customStyle="1" w:styleId="TableNormal">
    <w:name w:val="Table Normal"/>
    <w:rsid w:val="00E35A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35A3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35A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5A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35A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35A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35A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35A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35A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35A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35A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35A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35A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35A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C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C0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7C05"/>
    <w:pPr>
      <w:widowControl/>
      <w:spacing w:before="100" w:beforeAutospacing="1" w:after="119"/>
    </w:pPr>
  </w:style>
  <w:style w:type="paragraph" w:customStyle="1" w:styleId="TableParagraph">
    <w:name w:val="Table Paragraph"/>
    <w:basedOn w:val="Normale"/>
    <w:uiPriority w:val="1"/>
    <w:qFormat/>
    <w:rsid w:val="00D37C05"/>
    <w:pPr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f0AJ009DIX</cp:lastModifiedBy>
  <cp:revision>18</cp:revision>
  <dcterms:created xsi:type="dcterms:W3CDTF">2020-06-03T14:52:00Z</dcterms:created>
  <dcterms:modified xsi:type="dcterms:W3CDTF">2022-05-26T21:04:00Z</dcterms:modified>
</cp:coreProperties>
</file>